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6C" w:rsidRPr="00163C52" w:rsidRDefault="00DE516C" w:rsidP="00DE516C">
      <w:pPr>
        <w:autoSpaceDE w:val="0"/>
        <w:autoSpaceDN w:val="0"/>
        <w:adjustRightInd w:val="0"/>
        <w:jc w:val="center"/>
        <w:rPr>
          <w:rFonts w:ascii="Calibri" w:hAnsi="Calibri" w:cs="Calibri"/>
          <w:b/>
          <w:bCs/>
          <w:caps/>
          <w:lang w:val="en-US"/>
        </w:rPr>
      </w:pPr>
      <w:bookmarkStart w:id="0" w:name="_GoBack"/>
      <w:bookmarkEnd w:id="0"/>
      <w:r w:rsidRPr="00163C52">
        <w:rPr>
          <w:rFonts w:ascii="Calibri" w:hAnsi="Calibri" w:cs="Calibri"/>
          <w:b/>
          <w:bCs/>
          <w:caps/>
          <w:lang w:val="en-US"/>
        </w:rPr>
        <w:t xml:space="preserve">workshop on metallization and interconnection </w:t>
      </w:r>
    </w:p>
    <w:p w:rsidR="00DE516C" w:rsidRPr="00163C52" w:rsidRDefault="00DE516C" w:rsidP="00DE516C">
      <w:pPr>
        <w:autoSpaceDE w:val="0"/>
        <w:autoSpaceDN w:val="0"/>
        <w:adjustRightInd w:val="0"/>
        <w:jc w:val="center"/>
        <w:rPr>
          <w:rFonts w:ascii="Calibri" w:hAnsi="Calibri" w:cs="Calibri"/>
          <w:b/>
          <w:bCs/>
          <w:caps/>
          <w:lang w:val="en-US"/>
        </w:rPr>
      </w:pPr>
      <w:r w:rsidRPr="00163C52">
        <w:rPr>
          <w:rFonts w:ascii="Calibri" w:hAnsi="Calibri" w:cs="Calibri"/>
          <w:b/>
          <w:bCs/>
          <w:caps/>
          <w:lang w:val="en-US"/>
        </w:rPr>
        <w:t>for crystalline silicon solar cells</w:t>
      </w:r>
    </w:p>
    <w:p w:rsidR="00DE516C" w:rsidRPr="00163C52" w:rsidRDefault="00DE516C" w:rsidP="00DE516C">
      <w:pPr>
        <w:autoSpaceDE w:val="0"/>
        <w:autoSpaceDN w:val="0"/>
        <w:adjustRightInd w:val="0"/>
        <w:jc w:val="center"/>
        <w:rPr>
          <w:rFonts w:ascii="Calibri" w:hAnsi="Calibri" w:cs="Calibri"/>
          <w:b/>
          <w:bCs/>
          <w:caps/>
          <w:lang w:val="en-US"/>
        </w:rPr>
      </w:pPr>
      <w:r w:rsidRPr="00163C52">
        <w:rPr>
          <w:rFonts w:ascii="Calibri" w:hAnsi="Calibri" w:cs="Calibri"/>
          <w:b/>
          <w:bCs/>
          <w:caps/>
          <w:lang w:val="en-US"/>
        </w:rPr>
        <w:t xml:space="preserve">abstract instructions </w:t>
      </w:r>
    </w:p>
    <w:p w:rsidR="00DE516C" w:rsidRPr="00163C52" w:rsidRDefault="00DE516C" w:rsidP="00DE516C">
      <w:pPr>
        <w:autoSpaceDE w:val="0"/>
        <w:autoSpaceDN w:val="0"/>
        <w:adjustRightInd w:val="0"/>
        <w:jc w:val="center"/>
        <w:rPr>
          <w:rFonts w:ascii="Calibri" w:hAnsi="Calibri" w:cs="Calibri"/>
          <w:b/>
          <w:bCs/>
          <w:lang w:val="en-US"/>
        </w:rPr>
      </w:pP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lang w:val="en-US"/>
        </w:rPr>
        <w:t>First A. Author</w:t>
      </w:r>
      <w:r w:rsidRPr="00163C52">
        <w:rPr>
          <w:rFonts w:ascii="Calibri" w:hAnsi="Calibri" w:cs="Calibri"/>
          <w:vertAlign w:val="superscript"/>
          <w:lang w:val="en-US"/>
        </w:rPr>
        <w:t>1</w:t>
      </w:r>
      <w:r w:rsidRPr="00163C52">
        <w:rPr>
          <w:rFonts w:ascii="Calibri" w:hAnsi="Calibri" w:cs="Calibri"/>
          <w:lang w:val="en-US"/>
        </w:rPr>
        <w:t>, Second B. Author</w:t>
      </w:r>
      <w:r w:rsidRPr="00163C52">
        <w:rPr>
          <w:rFonts w:ascii="Calibri" w:hAnsi="Calibri" w:cs="Calibri"/>
          <w:vertAlign w:val="superscript"/>
          <w:lang w:val="en-US"/>
        </w:rPr>
        <w:t>2</w:t>
      </w:r>
      <w:r w:rsidRPr="00163C52">
        <w:rPr>
          <w:rFonts w:ascii="Calibri" w:hAnsi="Calibri" w:cs="Calibri"/>
          <w:lang w:val="en-US"/>
        </w:rPr>
        <w:t>, and Third C. Author</w:t>
      </w:r>
      <w:r w:rsidRPr="00163C52">
        <w:rPr>
          <w:rFonts w:ascii="Calibri" w:hAnsi="Calibri" w:cs="Calibri"/>
          <w:vertAlign w:val="superscript"/>
          <w:lang w:val="en-US"/>
        </w:rPr>
        <w:t>2</w:t>
      </w:r>
      <w:r w:rsidRPr="00163C52">
        <w:rPr>
          <w:rFonts w:ascii="Calibri" w:hAnsi="Calibri" w:cs="Calibri"/>
          <w:lang w:val="en-US"/>
        </w:rPr>
        <w:t xml:space="preserve"> </w:t>
      </w: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vertAlign w:val="superscript"/>
          <w:lang w:val="en-US"/>
        </w:rPr>
        <w:t xml:space="preserve">1 </w:t>
      </w:r>
      <w:r w:rsidRPr="00163C52">
        <w:rPr>
          <w:rFonts w:ascii="Calibri" w:hAnsi="Calibri" w:cs="Calibri"/>
          <w:lang w:val="en-US"/>
        </w:rPr>
        <w:t>Author affiliation, address</w:t>
      </w: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vertAlign w:val="superscript"/>
          <w:lang w:val="en-US"/>
        </w:rPr>
        <w:t xml:space="preserve">2 </w:t>
      </w:r>
      <w:r w:rsidRPr="00163C52">
        <w:rPr>
          <w:rFonts w:ascii="Calibri" w:hAnsi="Calibri" w:cs="Calibri"/>
          <w:lang w:val="en-US"/>
        </w:rPr>
        <w:t xml:space="preserve">Authors affiliation, address  </w:t>
      </w:r>
    </w:p>
    <w:p w:rsidR="00DE516C" w:rsidRPr="00163C52" w:rsidRDefault="00DE516C" w:rsidP="00DE516C">
      <w:pPr>
        <w:autoSpaceDE w:val="0"/>
        <w:autoSpaceDN w:val="0"/>
        <w:adjustRightInd w:val="0"/>
        <w:rPr>
          <w:rFonts w:ascii="Calibri" w:hAnsi="Calibri" w:cs="Calibri"/>
          <w:lang w:val="en-US"/>
        </w:rPr>
      </w:pP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lang w:val="en-US"/>
        </w:rPr>
        <w:t>Corresponding author:</w:t>
      </w: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lang w:val="en-US"/>
        </w:rPr>
        <w:t>A. Author, Phone: +1234586789, Email: author@adress.com</w:t>
      </w:r>
    </w:p>
    <w:p w:rsidR="00DE516C" w:rsidRPr="00163C52" w:rsidRDefault="00DE516C" w:rsidP="00DE516C">
      <w:pPr>
        <w:pStyle w:val="Abstract-Heading1"/>
        <w:numPr>
          <w:ilvl w:val="0"/>
          <w:numId w:val="0"/>
        </w:numPr>
        <w:ind w:left="360" w:hanging="360"/>
        <w:rPr>
          <w:rFonts w:ascii="Calibri" w:hAnsi="Calibri" w:cs="Calibri"/>
          <w:caps w:val="0"/>
        </w:rPr>
      </w:pPr>
      <w:r w:rsidRPr="00163C52">
        <w:rPr>
          <w:rFonts w:ascii="Calibri" w:hAnsi="Calibri" w:cs="Calibri"/>
          <w:caps w:val="0"/>
        </w:rPr>
        <w:t>Purpose and approach of the work</w:t>
      </w:r>
    </w:p>
    <w:p w:rsidR="00DE516C" w:rsidRPr="00163C52" w:rsidRDefault="00DE516C" w:rsidP="00DE516C">
      <w:pPr>
        <w:pStyle w:val="Abstract-Text"/>
        <w:rPr>
          <w:rFonts w:ascii="Calibri" w:hAnsi="Calibri" w:cs="Calibri"/>
          <w:color w:val="auto"/>
        </w:rPr>
      </w:pPr>
      <w:r w:rsidRPr="00163C52">
        <w:rPr>
          <w:rFonts w:ascii="Calibri" w:hAnsi="Calibri" w:cs="Calibri"/>
          <w:color w:val="auto"/>
        </w:rPr>
        <w:t>The abstract sh</w:t>
      </w:r>
      <w:r>
        <w:rPr>
          <w:rFonts w:ascii="Calibri" w:hAnsi="Calibri" w:cs="Calibri"/>
          <w:color w:val="auto"/>
        </w:rPr>
        <w:t>ould</w:t>
      </w:r>
      <w:r w:rsidRPr="00163C52">
        <w:rPr>
          <w:rFonts w:ascii="Calibri" w:hAnsi="Calibri" w:cs="Calibri"/>
          <w:color w:val="auto"/>
        </w:rPr>
        <w:t xml:space="preserve"> not exceed two pages (including all figures, tables and references). The abstract should contain the following aspects:</w:t>
      </w:r>
    </w:p>
    <w:p w:rsidR="00DE516C" w:rsidRPr="00163C52" w:rsidRDefault="00DE516C" w:rsidP="00DE516C">
      <w:pPr>
        <w:pStyle w:val="Abstract-Text"/>
        <w:numPr>
          <w:ilvl w:val="0"/>
          <w:numId w:val="2"/>
        </w:numPr>
        <w:tabs>
          <w:tab w:val="clear" w:pos="8520"/>
        </w:tabs>
        <w:jc w:val="left"/>
        <w:rPr>
          <w:rFonts w:ascii="Calibri" w:hAnsi="Calibri" w:cs="Calibri"/>
          <w:color w:val="auto"/>
        </w:rPr>
      </w:pPr>
      <w:r w:rsidRPr="00163C52">
        <w:rPr>
          <w:rFonts w:ascii="Calibri" w:hAnsi="Calibri" w:cs="Calibri"/>
          <w:color w:val="auto"/>
        </w:rPr>
        <w:t>Purpose and approach of work</w:t>
      </w:r>
    </w:p>
    <w:p w:rsidR="00DE516C" w:rsidRPr="00163C52" w:rsidRDefault="00DE516C" w:rsidP="00DE516C">
      <w:pPr>
        <w:pStyle w:val="Abstract-Text"/>
        <w:numPr>
          <w:ilvl w:val="0"/>
          <w:numId w:val="2"/>
        </w:numPr>
        <w:tabs>
          <w:tab w:val="clear" w:pos="8520"/>
        </w:tabs>
        <w:jc w:val="left"/>
        <w:rPr>
          <w:rFonts w:ascii="Calibri" w:hAnsi="Calibri" w:cs="Calibri"/>
          <w:color w:val="auto"/>
        </w:rPr>
      </w:pPr>
      <w:r w:rsidRPr="00163C52">
        <w:rPr>
          <w:rFonts w:ascii="Calibri" w:hAnsi="Calibri" w:cs="Calibri"/>
          <w:color w:val="auto"/>
        </w:rPr>
        <w:t>Scientific innovation and relevance to the addressed topics</w:t>
      </w:r>
    </w:p>
    <w:p w:rsidR="00DE516C" w:rsidRPr="00163C52" w:rsidRDefault="00DE516C" w:rsidP="00DE516C">
      <w:pPr>
        <w:pStyle w:val="Abstract-Text"/>
        <w:numPr>
          <w:ilvl w:val="0"/>
          <w:numId w:val="2"/>
        </w:numPr>
        <w:tabs>
          <w:tab w:val="clear" w:pos="8520"/>
        </w:tabs>
        <w:jc w:val="left"/>
        <w:rPr>
          <w:rFonts w:ascii="Calibri" w:hAnsi="Calibri" w:cs="Calibri"/>
          <w:color w:val="auto"/>
        </w:rPr>
      </w:pPr>
      <w:r w:rsidRPr="00163C52">
        <w:rPr>
          <w:rFonts w:ascii="Calibri" w:hAnsi="Calibri" w:cs="Calibri"/>
          <w:color w:val="auto"/>
        </w:rPr>
        <w:t>Results and conclusions</w:t>
      </w:r>
    </w:p>
    <w:p w:rsidR="00DE516C" w:rsidRPr="00163C52" w:rsidRDefault="00DE516C" w:rsidP="00DE516C">
      <w:pPr>
        <w:pStyle w:val="Abstract-Heading1"/>
        <w:numPr>
          <w:ilvl w:val="0"/>
          <w:numId w:val="0"/>
        </w:numPr>
        <w:ind w:left="360" w:hanging="360"/>
        <w:rPr>
          <w:rFonts w:ascii="Calibri" w:hAnsi="Calibri" w:cs="Calibri"/>
          <w:caps w:val="0"/>
        </w:rPr>
      </w:pPr>
      <w:r w:rsidRPr="00163C52">
        <w:rPr>
          <w:rFonts w:ascii="Calibri" w:hAnsi="Calibri" w:cs="Calibri"/>
          <w:caps w:val="0"/>
        </w:rPr>
        <w:t>Scientific innovation and relevance to the addressed topics</w:t>
      </w:r>
    </w:p>
    <w:p w:rsidR="00DE516C" w:rsidRPr="00163C52" w:rsidRDefault="00DE516C" w:rsidP="00DE516C">
      <w:pPr>
        <w:pStyle w:val="Abstract-Text"/>
        <w:rPr>
          <w:rFonts w:ascii="Calibri" w:hAnsi="Calibri" w:cs="Calibri"/>
          <w:color w:val="auto"/>
        </w:rPr>
      </w:pPr>
      <w:r w:rsidRPr="00163C52">
        <w:rPr>
          <w:rFonts w:ascii="Calibri" w:hAnsi="Calibri" w:cs="Calibri"/>
          <w:color w:val="auto"/>
        </w:rPr>
        <w:t xml:space="preserve">All submitted abstracts will be reviewed by our scientific committee based on </w:t>
      </w:r>
      <w:r>
        <w:rPr>
          <w:rFonts w:ascii="Calibri" w:hAnsi="Calibri" w:cs="Calibri"/>
          <w:color w:val="auto"/>
        </w:rPr>
        <w:t xml:space="preserve">quality, </w:t>
      </w:r>
      <w:r w:rsidRPr="00163C52">
        <w:rPr>
          <w:rFonts w:ascii="Calibri" w:hAnsi="Calibri" w:cs="Calibri"/>
          <w:color w:val="auto"/>
        </w:rPr>
        <w:t xml:space="preserve">scientific innovation and relevance to the topics addressed during the workshop. A list of the topics can be found on the workshop website: http://www.metallizationworkshop.info/. </w:t>
      </w:r>
    </w:p>
    <w:p w:rsidR="00DE516C" w:rsidRPr="00163C52" w:rsidRDefault="00DE516C" w:rsidP="00DE516C">
      <w:pPr>
        <w:pStyle w:val="Abstract-Heading1"/>
        <w:numPr>
          <w:ilvl w:val="0"/>
          <w:numId w:val="0"/>
        </w:numPr>
        <w:ind w:left="360" w:hanging="360"/>
        <w:rPr>
          <w:rFonts w:ascii="Calibri" w:hAnsi="Calibri" w:cs="Calibri"/>
          <w:caps w:val="0"/>
        </w:rPr>
      </w:pPr>
      <w:r w:rsidRPr="00163C52">
        <w:rPr>
          <w:rFonts w:ascii="Calibri" w:hAnsi="Calibri" w:cs="Calibri"/>
          <w:caps w:val="0"/>
        </w:rPr>
        <w:t>Results and conclusions</w:t>
      </w:r>
    </w:p>
    <w:p w:rsidR="0074548A" w:rsidRDefault="00DE516C" w:rsidP="0074548A">
      <w:pPr>
        <w:pStyle w:val="Abstract-Text"/>
        <w:rPr>
          <w:rFonts w:ascii="Calibri" w:hAnsi="Calibri" w:cs="Calibri"/>
        </w:rPr>
      </w:pPr>
      <w:r w:rsidRPr="00163C52">
        <w:rPr>
          <w:rFonts w:ascii="Calibri" w:hAnsi="Calibri" w:cs="Calibri"/>
        </w:rPr>
        <w:t xml:space="preserve">If you wish to contribute please </w:t>
      </w:r>
      <w:r w:rsidR="0074548A">
        <w:rPr>
          <w:rFonts w:ascii="Calibri" w:hAnsi="Calibri" w:cs="Calibri"/>
        </w:rPr>
        <w:t>upload</w:t>
      </w:r>
      <w:r w:rsidRPr="00163C52">
        <w:rPr>
          <w:rFonts w:ascii="Calibri" w:hAnsi="Calibri" w:cs="Calibri"/>
        </w:rPr>
        <w:t xml:space="preserve"> an abstract in .pdf or .doc format no later than </w:t>
      </w:r>
      <w:r w:rsidR="00A81359">
        <w:rPr>
          <w:rFonts w:ascii="Calibri" w:hAnsi="Calibri" w:cs="Calibri"/>
          <w:b/>
        </w:rPr>
        <w:t>January</w:t>
      </w:r>
      <w:r w:rsidRPr="00E87125">
        <w:rPr>
          <w:rFonts w:ascii="Calibri" w:hAnsi="Calibri" w:cs="Calibri"/>
          <w:b/>
        </w:rPr>
        <w:t xml:space="preserve"> 2</w:t>
      </w:r>
      <w:r w:rsidR="00A81359">
        <w:rPr>
          <w:rFonts w:ascii="Calibri" w:hAnsi="Calibri" w:cs="Calibri"/>
          <w:b/>
        </w:rPr>
        <w:t>5</w:t>
      </w:r>
      <w:r w:rsidRPr="00E87125">
        <w:rPr>
          <w:rFonts w:ascii="Calibri" w:hAnsi="Calibri" w:cs="Calibri"/>
          <w:b/>
        </w:rPr>
        <w:t>, 201</w:t>
      </w:r>
      <w:r w:rsidR="00A81359">
        <w:rPr>
          <w:rFonts w:ascii="Calibri" w:hAnsi="Calibri" w:cs="Calibri"/>
          <w:b/>
        </w:rPr>
        <w:t>9</w:t>
      </w:r>
      <w:r w:rsidRPr="00FB2F6E">
        <w:rPr>
          <w:rFonts w:ascii="Calibri" w:hAnsi="Calibri" w:cs="Calibri"/>
        </w:rPr>
        <w:t xml:space="preserve"> </w:t>
      </w:r>
      <w:r w:rsidR="0074548A">
        <w:rPr>
          <w:rFonts w:ascii="Calibri" w:hAnsi="Calibri" w:cs="Calibri"/>
        </w:rPr>
        <w:t>here:</w:t>
      </w:r>
    </w:p>
    <w:p w:rsidR="0074548A" w:rsidRDefault="00677771" w:rsidP="0074548A">
      <w:pPr>
        <w:pStyle w:val="Abstract-Text"/>
        <w:jc w:val="left"/>
        <w:rPr>
          <w:rFonts w:ascii="Calibri" w:hAnsi="Calibri" w:cs="Calibri"/>
        </w:rPr>
      </w:pPr>
      <w:hyperlink r:id="rId7" w:history="1">
        <w:r w:rsidR="0074548A" w:rsidRPr="001A1719">
          <w:rPr>
            <w:rStyle w:val="Hyperlink"/>
            <w:rFonts w:ascii="Calibri" w:hAnsi="Calibri" w:cs="Calibri"/>
          </w:rPr>
          <w:t>http://www.metallizationworkshop.info/index.php?id=metallization-2019-upload</w:t>
        </w:r>
      </w:hyperlink>
      <w:r w:rsidR="0074548A">
        <w:rPr>
          <w:rFonts w:ascii="Calibri" w:hAnsi="Calibri" w:cs="Calibri"/>
        </w:rPr>
        <w:t xml:space="preserve">. </w:t>
      </w:r>
    </w:p>
    <w:p w:rsidR="00DE516C" w:rsidRPr="00FB2F6E" w:rsidRDefault="00DE516C" w:rsidP="0074548A">
      <w:pPr>
        <w:pStyle w:val="Abstract-Text"/>
        <w:jc w:val="left"/>
        <w:rPr>
          <w:rFonts w:ascii="Calibri" w:hAnsi="Calibri" w:cs="Calibri"/>
        </w:rPr>
      </w:pPr>
      <w:r w:rsidRPr="00FB2F6E">
        <w:rPr>
          <w:rFonts w:ascii="Calibri" w:hAnsi="Calibri" w:cs="Calibri"/>
        </w:rPr>
        <w:t>The workshop will include oral presentations and a limited n</w:t>
      </w:r>
      <w:r w:rsidR="00A81359">
        <w:rPr>
          <w:rFonts w:ascii="Calibri" w:hAnsi="Calibri" w:cs="Calibri"/>
        </w:rPr>
        <w:t xml:space="preserve">umber of poster presentations. </w:t>
      </w:r>
      <w:r w:rsidRPr="00FB2F6E">
        <w:rPr>
          <w:rFonts w:ascii="Calibri" w:hAnsi="Calibri" w:cs="Calibri"/>
        </w:rPr>
        <w:t>Poster presentations at the Workshop do not have a lower value than oral presentations. The poster session is designed to support discussion on important topics and provides high visibility of the contribution</w:t>
      </w:r>
      <w:r>
        <w:rPr>
          <w:rFonts w:ascii="Calibri" w:hAnsi="Calibri" w:cs="Calibri"/>
        </w:rPr>
        <w:t>s.</w:t>
      </w:r>
      <w:r w:rsidRPr="00FB2F6E">
        <w:rPr>
          <w:rFonts w:ascii="Calibri" w:hAnsi="Calibri" w:cs="Calibri"/>
        </w:rPr>
        <w:t xml:space="preserve"> The abstracts with the best evaluation as determined by the Scientific Committee will be selected for contributions at the workshop. </w:t>
      </w:r>
    </w:p>
    <w:p w:rsidR="00DE516C" w:rsidRPr="00FB2F6E" w:rsidRDefault="00DE516C" w:rsidP="00DE516C">
      <w:pPr>
        <w:pStyle w:val="Abstract-Text"/>
        <w:rPr>
          <w:rFonts w:ascii="Calibri" w:hAnsi="Calibri" w:cs="Calibri"/>
        </w:rPr>
      </w:pPr>
    </w:p>
    <w:p w:rsidR="00DE516C" w:rsidRPr="00163C52" w:rsidRDefault="00DE516C" w:rsidP="00DE516C">
      <w:pPr>
        <w:pStyle w:val="Abstract-Text"/>
        <w:rPr>
          <w:rFonts w:ascii="Calibri" w:hAnsi="Calibri" w:cs="Calibri"/>
          <w:color w:val="auto"/>
        </w:rPr>
      </w:pPr>
      <w:r w:rsidRPr="00FB2F6E">
        <w:rPr>
          <w:rFonts w:ascii="Calibri" w:hAnsi="Calibri" w:cs="Calibri"/>
        </w:rPr>
        <w:t xml:space="preserve">If </w:t>
      </w:r>
      <w:r w:rsidRPr="00FB2F6E">
        <w:rPr>
          <w:rFonts w:ascii="Calibri" w:hAnsi="Calibri" w:cs="Calibri"/>
          <w:color w:val="auto"/>
        </w:rPr>
        <w:t xml:space="preserve">your abstract is selected, you will be invited to present an oral or poster presentation. If you strongly prefer one form of presentation, please indicate it next to the abstract title.  The corresponding author will be notified for acceptance by the organization committee </w:t>
      </w:r>
      <w:r w:rsidR="00E87125">
        <w:rPr>
          <w:rFonts w:ascii="Calibri" w:hAnsi="Calibri" w:cs="Calibri"/>
          <w:color w:val="auto"/>
        </w:rPr>
        <w:t xml:space="preserve">latest on </w:t>
      </w:r>
      <w:r w:rsidR="00A81359">
        <w:rPr>
          <w:rFonts w:ascii="Calibri" w:hAnsi="Calibri" w:cs="Calibri"/>
          <w:b/>
          <w:color w:val="auto"/>
        </w:rPr>
        <w:t>March</w:t>
      </w:r>
      <w:r w:rsidR="00E87125" w:rsidRPr="00E87125">
        <w:rPr>
          <w:rFonts w:ascii="Calibri" w:hAnsi="Calibri" w:cs="Calibri"/>
          <w:b/>
          <w:color w:val="auto"/>
        </w:rPr>
        <w:t xml:space="preserve"> 4</w:t>
      </w:r>
      <w:r w:rsidRPr="00E87125">
        <w:rPr>
          <w:rFonts w:ascii="Calibri" w:hAnsi="Calibri" w:cs="Calibri"/>
          <w:b/>
          <w:color w:val="auto"/>
        </w:rPr>
        <w:t>, 201</w:t>
      </w:r>
      <w:r w:rsidR="00A81359">
        <w:rPr>
          <w:rFonts w:ascii="Calibri" w:hAnsi="Calibri" w:cs="Calibri"/>
          <w:b/>
          <w:color w:val="auto"/>
        </w:rPr>
        <w:t>9</w:t>
      </w:r>
      <w:r w:rsidRPr="00FB2F6E">
        <w:rPr>
          <w:rFonts w:ascii="Calibri" w:hAnsi="Calibri" w:cs="Calibri"/>
          <w:color w:val="auto"/>
        </w:rPr>
        <w:t xml:space="preserve">. All presentations and posters will be published (in pdf format) on the workshop webpage. The contributors with an accepted abstract at the workshop will get the possibility to submit a peer-reviewed manuscript that will be published in </w:t>
      </w:r>
      <w:r w:rsidR="00A81359">
        <w:rPr>
          <w:rFonts w:ascii="Calibri" w:hAnsi="Calibri" w:cs="Calibri"/>
          <w:color w:val="auto"/>
        </w:rPr>
        <w:t>AIP Conference Proceedings</w:t>
      </w:r>
      <w:r w:rsidRPr="00FB2F6E">
        <w:rPr>
          <w:rFonts w:ascii="Calibri" w:hAnsi="Calibri" w:cs="Calibri"/>
          <w:color w:val="auto"/>
        </w:rPr>
        <w:t xml:space="preserve"> after the workshop. </w:t>
      </w:r>
    </w:p>
    <w:p w:rsidR="00DE516C" w:rsidRPr="00163C52" w:rsidRDefault="00DE516C" w:rsidP="00DE516C">
      <w:pPr>
        <w:pStyle w:val="Abstract-Heading1"/>
        <w:numPr>
          <w:ilvl w:val="0"/>
          <w:numId w:val="0"/>
        </w:numPr>
        <w:spacing w:before="0"/>
        <w:ind w:left="360" w:hanging="360"/>
        <w:rPr>
          <w:rFonts w:ascii="Calibri" w:hAnsi="Calibri" w:cs="Calibri"/>
        </w:rPr>
      </w:pPr>
      <w:r w:rsidRPr="00163C52">
        <w:rPr>
          <w:rFonts w:ascii="Calibri" w:hAnsi="Calibri" w:cs="Calibri"/>
        </w:rPr>
        <w:br w:type="page"/>
      </w:r>
      <w:r w:rsidRPr="00163C52">
        <w:rPr>
          <w:rFonts w:ascii="Calibri" w:hAnsi="Calibri" w:cs="Calibri"/>
          <w:caps w:val="0"/>
        </w:rPr>
        <w:lastRenderedPageBreak/>
        <w:t>Supplementary page</w:t>
      </w:r>
      <w:r w:rsidRPr="00163C52">
        <w:rPr>
          <w:rFonts w:ascii="Calibri" w:hAnsi="Calibri" w:cs="Calibri"/>
        </w:rPr>
        <w:t xml:space="preserve">  </w:t>
      </w:r>
    </w:p>
    <w:p w:rsidR="00DE516C" w:rsidRPr="00163C52" w:rsidRDefault="00DE516C" w:rsidP="00DE516C">
      <w:pPr>
        <w:pStyle w:val="Abstract-Heading11"/>
        <w:rPr>
          <w:rFonts w:ascii="Calibri" w:hAnsi="Calibri" w:cs="Calibri"/>
          <w:lang w:val="en-US"/>
        </w:rPr>
      </w:pPr>
      <w:r w:rsidRPr="00163C52">
        <w:rPr>
          <w:rFonts w:ascii="Calibri" w:hAnsi="Calibri" w:cs="Calibri"/>
          <w:lang w:val="en-US"/>
        </w:rPr>
        <w:t>General instructions</w:t>
      </w:r>
    </w:p>
    <w:p w:rsidR="00DE516C" w:rsidRPr="00163C52" w:rsidRDefault="00DE516C" w:rsidP="00DE516C">
      <w:pPr>
        <w:pStyle w:val="Abstract-Text"/>
        <w:rPr>
          <w:rFonts w:ascii="Calibri" w:hAnsi="Calibri" w:cs="Calibri"/>
        </w:rPr>
      </w:pPr>
      <w:r w:rsidRPr="00163C52">
        <w:rPr>
          <w:rFonts w:ascii="Calibri" w:hAnsi="Calibri" w:cs="Calibri"/>
        </w:rPr>
        <w:t xml:space="preserve">The abstract should be written in English. The standard font for the manuscript is Calibri 12 point for the text and Symbol for special characters. The paper size is A4 (210 mm x 297 mm). The text should be in single-column format. Margins are 30.0 mm top and left; 25.4 mm right and bottom. The first line of each paragraph should be indented (0.5 cm). </w:t>
      </w:r>
    </w:p>
    <w:p w:rsidR="00DE516C" w:rsidRPr="00163C52" w:rsidRDefault="00DE516C" w:rsidP="00DE516C">
      <w:pPr>
        <w:pStyle w:val="Abstract-Heading11"/>
        <w:rPr>
          <w:rFonts w:ascii="Calibri" w:hAnsi="Calibri" w:cs="Calibri"/>
          <w:lang w:val="en-US"/>
        </w:rPr>
      </w:pPr>
      <w:r w:rsidRPr="00163C52">
        <w:rPr>
          <w:rFonts w:ascii="Calibri" w:hAnsi="Calibri" w:cs="Calibri"/>
          <w:lang w:val="en-US"/>
        </w:rPr>
        <w:t>Tables and figures</w:t>
      </w:r>
    </w:p>
    <w:p w:rsidR="00AC544F" w:rsidRDefault="00DE516C" w:rsidP="00DE516C">
      <w:pPr>
        <w:pStyle w:val="Abstract-Text"/>
        <w:rPr>
          <w:rFonts w:ascii="Calibri" w:hAnsi="Calibri" w:cs="Calibri"/>
        </w:rPr>
      </w:pPr>
      <w:r w:rsidRPr="00163C52">
        <w:rPr>
          <w:rFonts w:ascii="Calibri" w:hAnsi="Calibri" w:cs="Calibri"/>
        </w:rPr>
        <w:t xml:space="preserve">Tables </w:t>
      </w:r>
      <w:r w:rsidR="00AC544F">
        <w:rPr>
          <w:rFonts w:ascii="Calibri" w:hAnsi="Calibri" w:cs="Calibri"/>
        </w:rPr>
        <w:t xml:space="preserve">and figures can be included in the abstract. Below you can find examples. We recommend the following layout: </w:t>
      </w:r>
    </w:p>
    <w:p w:rsidR="00DE516C" w:rsidRPr="00163C52" w:rsidRDefault="00AC544F" w:rsidP="00DE516C">
      <w:pPr>
        <w:pStyle w:val="Abstract-Text"/>
        <w:rPr>
          <w:rFonts w:ascii="Calibri" w:hAnsi="Calibri" w:cs="Calibri"/>
          <w:i/>
          <w:szCs w:val="24"/>
        </w:rPr>
      </w:pPr>
      <w:r>
        <w:rPr>
          <w:rFonts w:ascii="Calibri" w:hAnsi="Calibri" w:cs="Calibri"/>
        </w:rPr>
        <w:t xml:space="preserve">Tables </w:t>
      </w:r>
      <w:r w:rsidR="00DE516C" w:rsidRPr="00163C52">
        <w:rPr>
          <w:rFonts w:ascii="Calibri" w:hAnsi="Calibri" w:cs="Calibri"/>
        </w:rPr>
        <w:t xml:space="preserve">should be numbered consecutively with Roman numerals, followed by a caption (font: Calibri 10 point). All table columns should have a brief explanatory heading. The text in a table should be in </w:t>
      </w:r>
      <w:r w:rsidRPr="00163C52">
        <w:rPr>
          <w:rFonts w:ascii="Calibri" w:hAnsi="Calibri" w:cs="Calibri"/>
        </w:rPr>
        <w:t xml:space="preserve">Calibri </w:t>
      </w:r>
      <w:r w:rsidR="00DE516C" w:rsidRPr="00163C52">
        <w:rPr>
          <w:rFonts w:ascii="Calibri" w:hAnsi="Calibri" w:cs="Calibri"/>
        </w:rPr>
        <w:t xml:space="preserve">10 point and should have equal spacing above and below it (see Table I). Tables should be no larger than the printed area of the page and preferably oriented in the same way as the text (portrait). </w:t>
      </w:r>
    </w:p>
    <w:p w:rsidR="00DE516C" w:rsidRPr="00163C52" w:rsidRDefault="00DE516C" w:rsidP="00DE516C">
      <w:pPr>
        <w:pStyle w:val="Abstract-TableCaption"/>
        <w:rPr>
          <w:rFonts w:ascii="Calibri" w:hAnsi="Calibri" w:cs="Calibri"/>
          <w:lang w:val="en-US"/>
        </w:rPr>
      </w:pPr>
      <w:r w:rsidRPr="00163C52">
        <w:rPr>
          <w:rFonts w:ascii="Calibri" w:hAnsi="Calibri" w:cs="Calibri"/>
          <w:lang w:val="en-US"/>
        </w:rPr>
        <w:t>TABLE I. Table captions should be centered and placed above the table.</w:t>
      </w:r>
    </w:p>
    <w:tbl>
      <w:tblPr>
        <w:tblW w:w="0" w:type="auto"/>
        <w:jc w:val="center"/>
        <w:tblBorders>
          <w:top w:val="double" w:sz="4" w:space="0" w:color="auto"/>
          <w:bottom w:val="double" w:sz="4" w:space="0" w:color="auto"/>
        </w:tblBorders>
        <w:tblLook w:val="01E0" w:firstRow="1" w:lastRow="1" w:firstColumn="1" w:lastColumn="1" w:noHBand="0" w:noVBand="0"/>
      </w:tblPr>
      <w:tblGrid>
        <w:gridCol w:w="2868"/>
        <w:gridCol w:w="838"/>
        <w:gridCol w:w="1129"/>
        <w:gridCol w:w="796"/>
        <w:gridCol w:w="831"/>
      </w:tblGrid>
      <w:tr w:rsidR="00DE516C" w:rsidRPr="00163C52" w:rsidTr="00714C63">
        <w:trPr>
          <w:jc w:val="center"/>
        </w:trPr>
        <w:tc>
          <w:tcPr>
            <w:tcW w:w="2868" w:type="dxa"/>
            <w:tcBorders>
              <w:top w:val="double" w:sz="4" w:space="0" w:color="auto"/>
              <w:bottom w:val="single" w:sz="4" w:space="0" w:color="auto"/>
            </w:tcBorders>
          </w:tcPr>
          <w:p w:rsidR="00DE516C" w:rsidRPr="00163C52" w:rsidRDefault="00DE516C" w:rsidP="00714C63">
            <w:pPr>
              <w:pStyle w:val="Abstract-TableText"/>
              <w:jc w:val="left"/>
              <w:rPr>
                <w:rFonts w:ascii="Calibri" w:hAnsi="Calibri" w:cs="Calibri"/>
              </w:rPr>
            </w:pPr>
            <w:r w:rsidRPr="00163C52">
              <w:rPr>
                <w:rFonts w:ascii="Calibri" w:hAnsi="Calibri" w:cs="Calibri"/>
              </w:rPr>
              <w:t>Cell type</w:t>
            </w:r>
          </w:p>
        </w:tc>
        <w:tc>
          <w:tcPr>
            <w:tcW w:w="838" w:type="dxa"/>
            <w:tcBorders>
              <w:top w:val="double" w:sz="4" w:space="0" w:color="auto"/>
              <w:bottom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i/>
              </w:rPr>
              <w:t>V</w:t>
            </w:r>
            <w:r w:rsidRPr="00163C52">
              <w:rPr>
                <w:rFonts w:ascii="Calibri" w:hAnsi="Calibri" w:cs="Calibri"/>
                <w:i/>
                <w:vertAlign w:val="subscript"/>
              </w:rPr>
              <w:t>oc</w:t>
            </w:r>
            <w:r w:rsidRPr="00163C52">
              <w:rPr>
                <w:rFonts w:ascii="Calibri" w:hAnsi="Calibri" w:cs="Calibri"/>
              </w:rPr>
              <w:t xml:space="preserve"> </w:t>
            </w:r>
            <w:r w:rsidRPr="00163C52">
              <w:rPr>
                <w:rFonts w:ascii="Calibri" w:hAnsi="Calibri" w:cs="Calibri"/>
              </w:rPr>
              <w:br/>
              <w:t>(mV)</w:t>
            </w:r>
          </w:p>
        </w:tc>
        <w:tc>
          <w:tcPr>
            <w:tcW w:w="1129" w:type="dxa"/>
            <w:tcBorders>
              <w:top w:val="double" w:sz="4" w:space="0" w:color="auto"/>
              <w:bottom w:val="single" w:sz="4" w:space="0" w:color="auto"/>
            </w:tcBorders>
          </w:tcPr>
          <w:p w:rsidR="00DE516C" w:rsidRPr="00163C52" w:rsidRDefault="00DE516C" w:rsidP="00714C63">
            <w:pPr>
              <w:pStyle w:val="Abstract-TableText"/>
              <w:rPr>
                <w:rFonts w:ascii="Calibri" w:hAnsi="Calibri" w:cs="Calibri"/>
              </w:rPr>
            </w:pPr>
            <w:proofErr w:type="spellStart"/>
            <w:r w:rsidRPr="00163C52">
              <w:rPr>
                <w:rFonts w:ascii="Calibri" w:hAnsi="Calibri" w:cs="Calibri"/>
                <w:i/>
              </w:rPr>
              <w:t>J</w:t>
            </w:r>
            <w:r w:rsidRPr="00163C52">
              <w:rPr>
                <w:rFonts w:ascii="Calibri" w:hAnsi="Calibri" w:cs="Calibri"/>
                <w:i/>
                <w:vertAlign w:val="subscript"/>
              </w:rPr>
              <w:t>sc</w:t>
            </w:r>
            <w:proofErr w:type="spellEnd"/>
            <w:r w:rsidRPr="00163C52">
              <w:rPr>
                <w:rFonts w:ascii="Calibri" w:hAnsi="Calibri" w:cs="Calibri"/>
              </w:rPr>
              <w:t xml:space="preserve"> </w:t>
            </w:r>
            <w:r w:rsidRPr="00163C52">
              <w:rPr>
                <w:rFonts w:ascii="Calibri" w:hAnsi="Calibri" w:cs="Calibri"/>
              </w:rPr>
              <w:br/>
              <w:t>(mA/cm</w:t>
            </w:r>
            <w:r w:rsidRPr="00163C52">
              <w:rPr>
                <w:rFonts w:ascii="Calibri" w:hAnsi="Calibri" w:cs="Calibri"/>
                <w:vertAlign w:val="superscript"/>
              </w:rPr>
              <w:t>2</w:t>
            </w:r>
            <w:r w:rsidRPr="00163C52">
              <w:rPr>
                <w:rFonts w:ascii="Calibri" w:hAnsi="Calibri" w:cs="Calibri"/>
              </w:rPr>
              <w:t>)</w:t>
            </w:r>
          </w:p>
        </w:tc>
        <w:tc>
          <w:tcPr>
            <w:tcW w:w="796" w:type="dxa"/>
            <w:tcBorders>
              <w:top w:val="double" w:sz="4" w:space="0" w:color="auto"/>
              <w:bottom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i/>
              </w:rPr>
              <w:t>FF</w:t>
            </w:r>
            <w:r w:rsidRPr="00163C52">
              <w:rPr>
                <w:rFonts w:ascii="Calibri" w:hAnsi="Calibri" w:cs="Calibri"/>
              </w:rPr>
              <w:t xml:space="preserve"> </w:t>
            </w:r>
            <w:r w:rsidRPr="00163C52">
              <w:rPr>
                <w:rFonts w:ascii="Calibri" w:hAnsi="Calibri" w:cs="Calibri"/>
              </w:rPr>
              <w:br/>
              <w:t>(%)</w:t>
            </w:r>
          </w:p>
        </w:tc>
        <w:tc>
          <w:tcPr>
            <w:tcW w:w="831" w:type="dxa"/>
            <w:tcBorders>
              <w:top w:val="double" w:sz="4" w:space="0" w:color="auto"/>
              <w:bottom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i/>
              </w:rPr>
              <w:t></w:t>
            </w:r>
            <w:r w:rsidRPr="00163C52">
              <w:rPr>
                <w:rFonts w:ascii="Calibri" w:hAnsi="Calibri" w:cs="Calibri"/>
              </w:rPr>
              <w:t xml:space="preserve"> </w:t>
            </w:r>
            <w:r w:rsidRPr="00163C52">
              <w:rPr>
                <w:rFonts w:ascii="Calibri" w:hAnsi="Calibri" w:cs="Calibri"/>
              </w:rPr>
              <w:br/>
              <w:t>(%)</w:t>
            </w:r>
          </w:p>
        </w:tc>
      </w:tr>
      <w:tr w:rsidR="00DE516C" w:rsidRPr="00163C52" w:rsidTr="00714C63">
        <w:trPr>
          <w:jc w:val="center"/>
        </w:trPr>
        <w:tc>
          <w:tcPr>
            <w:tcW w:w="2868" w:type="dxa"/>
            <w:tcBorders>
              <w:top w:val="single" w:sz="4" w:space="0" w:color="auto"/>
            </w:tcBorders>
          </w:tcPr>
          <w:p w:rsidR="00DE516C" w:rsidRPr="00163C52" w:rsidRDefault="00DE516C" w:rsidP="00714C63">
            <w:pPr>
              <w:pStyle w:val="Abstract-TableText"/>
              <w:jc w:val="left"/>
              <w:rPr>
                <w:rFonts w:ascii="Calibri" w:hAnsi="Calibri" w:cs="Calibri"/>
              </w:rPr>
            </w:pPr>
            <w:r w:rsidRPr="00163C52">
              <w:rPr>
                <w:rFonts w:ascii="Calibri" w:hAnsi="Calibri" w:cs="Calibri"/>
              </w:rPr>
              <w:t>Without passivation layer</w:t>
            </w:r>
          </w:p>
        </w:tc>
        <w:tc>
          <w:tcPr>
            <w:tcW w:w="838" w:type="dxa"/>
            <w:tcBorders>
              <w:top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rPr>
              <w:t>662</w:t>
            </w:r>
          </w:p>
        </w:tc>
        <w:tc>
          <w:tcPr>
            <w:tcW w:w="1129" w:type="dxa"/>
            <w:tcBorders>
              <w:top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rPr>
              <w:t>34.2</w:t>
            </w:r>
          </w:p>
        </w:tc>
        <w:tc>
          <w:tcPr>
            <w:tcW w:w="796" w:type="dxa"/>
            <w:tcBorders>
              <w:top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rPr>
              <w:t>78.2</w:t>
            </w:r>
          </w:p>
        </w:tc>
        <w:tc>
          <w:tcPr>
            <w:tcW w:w="831" w:type="dxa"/>
            <w:tcBorders>
              <w:top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rPr>
              <w:t>17.7</w:t>
            </w:r>
          </w:p>
        </w:tc>
      </w:tr>
      <w:tr w:rsidR="00DE516C" w:rsidRPr="00163C52" w:rsidTr="00714C63">
        <w:trPr>
          <w:jc w:val="center"/>
        </w:trPr>
        <w:tc>
          <w:tcPr>
            <w:tcW w:w="2868" w:type="dxa"/>
          </w:tcPr>
          <w:p w:rsidR="00DE516C" w:rsidRPr="00163C52" w:rsidRDefault="00DE516C" w:rsidP="00714C63">
            <w:pPr>
              <w:pStyle w:val="Abstract-TableText"/>
              <w:jc w:val="left"/>
              <w:rPr>
                <w:rFonts w:ascii="Calibri" w:hAnsi="Calibri" w:cs="Calibri"/>
              </w:rPr>
            </w:pPr>
            <w:r w:rsidRPr="00163C52">
              <w:rPr>
                <w:rFonts w:ascii="Calibri" w:hAnsi="Calibri" w:cs="Calibri"/>
              </w:rPr>
              <w:t>With passivation layer</w:t>
            </w:r>
          </w:p>
        </w:tc>
        <w:tc>
          <w:tcPr>
            <w:tcW w:w="838" w:type="dxa"/>
          </w:tcPr>
          <w:p w:rsidR="00DE516C" w:rsidRPr="00163C52" w:rsidRDefault="00DE516C" w:rsidP="00714C63">
            <w:pPr>
              <w:pStyle w:val="Abstract-TableText"/>
              <w:rPr>
                <w:rFonts w:ascii="Calibri" w:hAnsi="Calibri" w:cs="Calibri"/>
              </w:rPr>
            </w:pPr>
            <w:r w:rsidRPr="00163C52">
              <w:rPr>
                <w:rFonts w:ascii="Calibri" w:hAnsi="Calibri" w:cs="Calibri"/>
              </w:rPr>
              <w:t>678</w:t>
            </w:r>
          </w:p>
        </w:tc>
        <w:tc>
          <w:tcPr>
            <w:tcW w:w="1129" w:type="dxa"/>
          </w:tcPr>
          <w:p w:rsidR="00DE516C" w:rsidRPr="00163C52" w:rsidRDefault="00DE516C" w:rsidP="00714C63">
            <w:pPr>
              <w:pStyle w:val="Abstract-TableText"/>
              <w:rPr>
                <w:rFonts w:ascii="Calibri" w:hAnsi="Calibri" w:cs="Calibri"/>
              </w:rPr>
            </w:pPr>
            <w:r w:rsidRPr="00163C52">
              <w:rPr>
                <w:rFonts w:ascii="Calibri" w:hAnsi="Calibri" w:cs="Calibri"/>
              </w:rPr>
              <w:t>35.6</w:t>
            </w:r>
          </w:p>
        </w:tc>
        <w:tc>
          <w:tcPr>
            <w:tcW w:w="796" w:type="dxa"/>
          </w:tcPr>
          <w:p w:rsidR="00DE516C" w:rsidRPr="00163C52" w:rsidRDefault="00DE516C" w:rsidP="00714C63">
            <w:pPr>
              <w:pStyle w:val="Abstract-TableText"/>
              <w:rPr>
                <w:rFonts w:ascii="Calibri" w:hAnsi="Calibri" w:cs="Calibri"/>
              </w:rPr>
            </w:pPr>
            <w:r w:rsidRPr="00163C52">
              <w:rPr>
                <w:rFonts w:ascii="Calibri" w:hAnsi="Calibri" w:cs="Calibri"/>
              </w:rPr>
              <w:t>78.5</w:t>
            </w:r>
          </w:p>
        </w:tc>
        <w:tc>
          <w:tcPr>
            <w:tcW w:w="831" w:type="dxa"/>
          </w:tcPr>
          <w:p w:rsidR="00DE516C" w:rsidRPr="00163C52" w:rsidRDefault="00DE516C" w:rsidP="00714C63">
            <w:pPr>
              <w:pStyle w:val="Abstract-TableText"/>
              <w:rPr>
                <w:rFonts w:ascii="Calibri" w:hAnsi="Calibri" w:cs="Calibri"/>
              </w:rPr>
            </w:pPr>
            <w:r w:rsidRPr="00163C52">
              <w:rPr>
                <w:rFonts w:ascii="Calibri" w:hAnsi="Calibri" w:cs="Calibri"/>
              </w:rPr>
              <w:t>18.9</w:t>
            </w:r>
          </w:p>
        </w:tc>
      </w:tr>
    </w:tbl>
    <w:p w:rsidR="00DE516C" w:rsidRPr="00163C52" w:rsidRDefault="00DE516C" w:rsidP="00DE516C">
      <w:pPr>
        <w:pStyle w:val="Abstract-Text"/>
        <w:spacing w:before="120" w:after="120"/>
        <w:rPr>
          <w:rFonts w:ascii="Calibri" w:hAnsi="Calibri" w:cs="Calibri"/>
        </w:rPr>
      </w:pPr>
    </w:p>
    <w:p w:rsidR="00DE516C" w:rsidRPr="00163C52" w:rsidRDefault="00DE516C" w:rsidP="00DE516C">
      <w:pPr>
        <w:pStyle w:val="Abstract-Text"/>
        <w:rPr>
          <w:rFonts w:ascii="Calibri" w:hAnsi="Calibri" w:cs="Calibri"/>
        </w:rPr>
      </w:pPr>
      <w:r w:rsidRPr="00163C52">
        <w:rPr>
          <w:rFonts w:ascii="Calibri" w:hAnsi="Calibri" w:cs="Calibri"/>
        </w:rPr>
        <w:t xml:space="preserve">Figures should be numbered consecutively with Arabic numerals, followed by a caption (font: Calibri 10 point). All figures must be provided at the actual size that they are to appear and inserted in the text after the paragraph where each is first mentioned. </w:t>
      </w:r>
    </w:p>
    <w:p w:rsidR="00DE516C" w:rsidRPr="00163C52" w:rsidRDefault="00DE516C" w:rsidP="00DE516C">
      <w:pPr>
        <w:pStyle w:val="Abstract-Text"/>
        <w:rPr>
          <w:rFonts w:ascii="Calibri" w:hAnsi="Calibri" w:cs="Calibri"/>
          <w:szCs w:val="24"/>
        </w:rPr>
      </w:pPr>
    </w:p>
    <w:p w:rsidR="00DE516C" w:rsidRPr="00163C52" w:rsidRDefault="00DE516C" w:rsidP="00DE516C">
      <w:pPr>
        <w:pStyle w:val="Abstract-FigureCaption"/>
        <w:spacing w:before="0" w:after="0"/>
        <w:rPr>
          <w:rFonts w:ascii="Calibri" w:hAnsi="Calibri" w:cs="Calibri"/>
          <w:lang w:val="en-US"/>
        </w:rPr>
      </w:pPr>
      <w:r>
        <w:rPr>
          <w:rFonts w:ascii="Calibri" w:hAnsi="Calibri" w:cs="Calibri"/>
          <w:noProof/>
          <w:lang w:val="en-US" w:eastAsia="zh-TW"/>
        </w:rPr>
        <w:drawing>
          <wp:inline distT="0" distB="0" distL="0" distR="0">
            <wp:extent cx="5581650" cy="12484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0" cy="1248410"/>
                    </a:xfrm>
                    <a:prstGeom prst="rect">
                      <a:avLst/>
                    </a:prstGeom>
                    <a:noFill/>
                    <a:ln>
                      <a:noFill/>
                    </a:ln>
                  </pic:spPr>
                </pic:pic>
              </a:graphicData>
            </a:graphic>
          </wp:inline>
        </w:drawing>
      </w:r>
    </w:p>
    <w:p w:rsidR="00DE516C" w:rsidRPr="00163C52" w:rsidRDefault="00DE516C" w:rsidP="00DE516C">
      <w:pPr>
        <w:pStyle w:val="Abstract-FigureCaption"/>
        <w:spacing w:before="0"/>
        <w:rPr>
          <w:rFonts w:ascii="Calibri" w:hAnsi="Calibri" w:cs="Calibri"/>
          <w:lang w:val="en-US"/>
        </w:rPr>
      </w:pPr>
      <w:r w:rsidRPr="00163C52">
        <w:rPr>
          <w:rFonts w:ascii="Calibri" w:hAnsi="Calibri" w:cs="Calibri"/>
          <w:lang w:val="en-US"/>
        </w:rPr>
        <w:t>FIG. 1. Figure captions should be centered and placed below the figure [1].</w:t>
      </w:r>
    </w:p>
    <w:p w:rsidR="00DE516C" w:rsidRPr="00163C52" w:rsidRDefault="00DE516C" w:rsidP="00DE516C">
      <w:pPr>
        <w:pStyle w:val="Abstract-Heading11"/>
        <w:rPr>
          <w:rFonts w:ascii="Calibri" w:hAnsi="Calibri" w:cs="Calibri"/>
          <w:lang w:val="en-US"/>
        </w:rPr>
      </w:pPr>
      <w:r w:rsidRPr="00163C52">
        <w:rPr>
          <w:rFonts w:ascii="Calibri" w:hAnsi="Calibri" w:cs="Calibri"/>
          <w:lang w:val="en-US"/>
        </w:rPr>
        <w:t>References</w:t>
      </w:r>
    </w:p>
    <w:p w:rsidR="00DE516C" w:rsidRPr="00163C52" w:rsidRDefault="00DE516C" w:rsidP="00DE516C">
      <w:pPr>
        <w:pStyle w:val="Abstract-Text"/>
        <w:rPr>
          <w:rFonts w:ascii="Calibri" w:hAnsi="Calibri" w:cs="Calibri"/>
          <w:b/>
          <w:color w:val="auto"/>
        </w:rPr>
      </w:pPr>
      <w:r w:rsidRPr="00163C52">
        <w:rPr>
          <w:rFonts w:ascii="Calibri" w:hAnsi="Calibri" w:cs="Calibri"/>
        </w:rPr>
        <w:t>All works cited in the paper must be referenced [1]. References should be numbered consecutively throughout the text and collected in a bibliographic list at the end of the paper (font: Calibri 10 point).</w:t>
      </w:r>
      <w:r w:rsidRPr="00163C52">
        <w:rPr>
          <w:rFonts w:ascii="Calibri" w:hAnsi="Calibri" w:cs="Calibri"/>
          <w:color w:val="auto"/>
        </w:rPr>
        <w:t xml:space="preserve"> </w:t>
      </w:r>
    </w:p>
    <w:p w:rsidR="00DE516C" w:rsidRPr="00163C52" w:rsidRDefault="00DE516C" w:rsidP="00DE516C">
      <w:pPr>
        <w:pStyle w:val="Abstract-References"/>
        <w:rPr>
          <w:rFonts w:ascii="Calibri" w:hAnsi="Calibri" w:cs="Calibri"/>
          <w:lang w:val="en-US"/>
        </w:rPr>
      </w:pPr>
    </w:p>
    <w:p w:rsidR="00DE516C" w:rsidRPr="00163C52" w:rsidRDefault="00DE516C" w:rsidP="00DE516C">
      <w:pPr>
        <w:pStyle w:val="Abstract-References"/>
        <w:rPr>
          <w:rFonts w:ascii="Calibri" w:hAnsi="Calibri" w:cs="Calibri"/>
          <w:lang w:val="en-US"/>
        </w:rPr>
      </w:pPr>
      <w:r w:rsidRPr="00163C52">
        <w:rPr>
          <w:rFonts w:ascii="Calibri" w:hAnsi="Calibri" w:cs="Calibri"/>
          <w:lang w:val="en-US"/>
        </w:rPr>
        <w:t>[1]</w:t>
      </w:r>
      <w:r w:rsidRPr="00163C52">
        <w:rPr>
          <w:rFonts w:ascii="Calibri" w:hAnsi="Calibri" w:cs="Calibri"/>
          <w:lang w:val="en-US"/>
        </w:rPr>
        <w:tab/>
        <w:t xml:space="preserve"> G. </w:t>
      </w:r>
      <w:proofErr w:type="spellStart"/>
      <w:r w:rsidRPr="00163C52">
        <w:rPr>
          <w:rFonts w:ascii="Calibri" w:hAnsi="Calibri" w:cs="Calibri"/>
          <w:lang w:val="en-US"/>
        </w:rPr>
        <w:t>Beaucarne</w:t>
      </w:r>
      <w:proofErr w:type="spellEnd"/>
      <w:r w:rsidRPr="00163C52">
        <w:rPr>
          <w:rFonts w:ascii="Calibri" w:hAnsi="Calibri" w:cs="Calibri"/>
          <w:lang w:val="en-US"/>
        </w:rPr>
        <w:t xml:space="preserve">, G. Schubert, and J. Hoornstra, </w:t>
      </w:r>
      <w:proofErr w:type="gramStart"/>
      <w:r w:rsidRPr="00163C52">
        <w:rPr>
          <w:rFonts w:ascii="Calibri" w:hAnsi="Calibri" w:cs="Calibri"/>
          <w:lang w:val="en-US"/>
        </w:rPr>
        <w:t>" Summary</w:t>
      </w:r>
      <w:proofErr w:type="gramEnd"/>
      <w:r w:rsidRPr="00163C52">
        <w:rPr>
          <w:rFonts w:ascii="Calibri" w:hAnsi="Calibri" w:cs="Calibri"/>
          <w:lang w:val="en-US"/>
        </w:rPr>
        <w:t xml:space="preserve"> of the 5th Workshop on Metallization for Crystalline Silicon Solar Cells ", Energy Procedia 67,  2 – 12 (2015). </w:t>
      </w:r>
    </w:p>
    <w:p w:rsidR="00871DFF" w:rsidRPr="00DE516C" w:rsidRDefault="00871DFF">
      <w:pPr>
        <w:rPr>
          <w:lang w:val="en-US"/>
        </w:rPr>
      </w:pPr>
    </w:p>
    <w:sectPr w:rsidR="00871DFF" w:rsidRPr="00DE516C" w:rsidSect="00541015">
      <w:headerReference w:type="default" r:id="rId9"/>
      <w:footerReference w:type="default" r:id="rId10"/>
      <w:pgSz w:w="11907" w:h="16839" w:code="9"/>
      <w:pgMar w:top="1560" w:right="1418"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771" w:rsidRDefault="00677771">
      <w:r>
        <w:separator/>
      </w:r>
    </w:p>
  </w:endnote>
  <w:endnote w:type="continuationSeparator" w:id="0">
    <w:p w:rsidR="00677771" w:rsidRDefault="0067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28" w:rsidRDefault="00677771" w:rsidP="007833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771" w:rsidRDefault="00677771">
      <w:r>
        <w:separator/>
      </w:r>
    </w:p>
  </w:footnote>
  <w:footnote w:type="continuationSeparator" w:id="0">
    <w:p w:rsidR="00677771" w:rsidRDefault="00677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AB" w:rsidRPr="00163C52" w:rsidRDefault="00DE516C" w:rsidP="002475AB">
    <w:pPr>
      <w:autoSpaceDE w:val="0"/>
      <w:autoSpaceDN w:val="0"/>
      <w:adjustRightInd w:val="0"/>
      <w:rPr>
        <w:rFonts w:ascii="Calibri" w:hAnsi="Calibri" w:cs="Calibri"/>
        <w:sz w:val="20"/>
        <w:szCs w:val="20"/>
        <w:lang w:val="en-US"/>
      </w:rPr>
    </w:pPr>
    <w:r w:rsidRPr="00163C52">
      <w:rPr>
        <w:rFonts w:ascii="Calibri" w:hAnsi="Calibri" w:cs="Calibri"/>
        <w:sz w:val="20"/>
        <w:szCs w:val="20"/>
        <w:lang w:val="en-US"/>
      </w:rPr>
      <w:t xml:space="preserve">Abstract for the </w:t>
    </w:r>
    <w:r w:rsidR="00A81359">
      <w:rPr>
        <w:rFonts w:ascii="Calibri" w:hAnsi="Calibri" w:cs="Calibri"/>
        <w:sz w:val="20"/>
        <w:szCs w:val="20"/>
        <w:lang w:val="en-US"/>
      </w:rPr>
      <w:t>8</w:t>
    </w:r>
    <w:r w:rsidRPr="00163C52">
      <w:rPr>
        <w:rFonts w:ascii="Calibri" w:hAnsi="Calibri" w:cs="Calibri"/>
        <w:sz w:val="20"/>
        <w:szCs w:val="20"/>
        <w:lang w:val="en-US"/>
      </w:rPr>
      <w:t xml:space="preserve">th Workshop on Metallization &amp; Interconnection for Crystalline Silicon Solar Cells </w:t>
    </w:r>
  </w:p>
  <w:p w:rsidR="00302898" w:rsidRPr="00163C52" w:rsidRDefault="00DE516C" w:rsidP="002475AB">
    <w:pPr>
      <w:autoSpaceDE w:val="0"/>
      <w:autoSpaceDN w:val="0"/>
      <w:adjustRightInd w:val="0"/>
      <w:rPr>
        <w:rFonts w:ascii="Calibri" w:hAnsi="Calibri" w:cs="Calibri"/>
        <w:sz w:val="20"/>
        <w:szCs w:val="20"/>
        <w:lang w:val="en-US"/>
      </w:rPr>
    </w:pPr>
    <w:r w:rsidRPr="00163C52">
      <w:rPr>
        <w:rFonts w:ascii="Calibri" w:hAnsi="Calibri" w:cs="Calibri"/>
        <w:sz w:val="20"/>
        <w:szCs w:val="20"/>
        <w:lang w:val="en-US"/>
      </w:rPr>
      <w:t xml:space="preserve">Topic: </w:t>
    </w:r>
    <w:r w:rsidRPr="00163C52">
      <w:rPr>
        <w:rStyle w:val="Fett"/>
        <w:rFonts w:ascii="Calibri" w:hAnsi="Calibri" w:cs="Calibri"/>
        <w:color w:val="000000"/>
        <w:sz w:val="20"/>
        <w:szCs w:val="20"/>
        <w:lang w:val="en-US"/>
      </w:rPr>
      <w:t>enter here topic</w:t>
    </w:r>
  </w:p>
  <w:p w:rsidR="00302898" w:rsidRPr="00670E59" w:rsidRDefault="00677771">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27D8B"/>
    <w:multiLevelType w:val="hybridMultilevel"/>
    <w:tmpl w:val="1D2A2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2FD5"/>
    <w:multiLevelType w:val="multilevel"/>
    <w:tmpl w:val="AD98333E"/>
    <w:lvl w:ilvl="0">
      <w:start w:val="1"/>
      <w:numFmt w:val="decimal"/>
      <w:pStyle w:val="Abstract-Heading1"/>
      <w:lvlText w:val="%1."/>
      <w:lvlJc w:val="left"/>
      <w:pPr>
        <w:tabs>
          <w:tab w:val="num" w:pos="360"/>
        </w:tabs>
        <w:ind w:left="360" w:hanging="360"/>
      </w:pPr>
      <w:rPr>
        <w:rFonts w:hint="default"/>
      </w:rPr>
    </w:lvl>
    <w:lvl w:ilvl="1">
      <w:start w:val="1"/>
      <w:numFmt w:val="decimal"/>
      <w:pStyle w:val="Abstract-Heading11"/>
      <w:lvlText w:val="%1.%2."/>
      <w:lvlJc w:val="left"/>
      <w:pPr>
        <w:tabs>
          <w:tab w:val="num" w:pos="792"/>
        </w:tabs>
        <w:ind w:left="792" w:hanging="432"/>
      </w:pPr>
      <w:rPr>
        <w:rFonts w:hint="default"/>
      </w:rPr>
    </w:lvl>
    <w:lvl w:ilvl="2">
      <w:start w:val="1"/>
      <w:numFmt w:val="decimal"/>
      <w:pStyle w:val="Abstract-Heading1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6C"/>
    <w:rsid w:val="000008BA"/>
    <w:rsid w:val="0016021F"/>
    <w:rsid w:val="001D51E1"/>
    <w:rsid w:val="00294D6F"/>
    <w:rsid w:val="003E188B"/>
    <w:rsid w:val="00401D4C"/>
    <w:rsid w:val="00443584"/>
    <w:rsid w:val="004D31A8"/>
    <w:rsid w:val="00537FC0"/>
    <w:rsid w:val="006766C7"/>
    <w:rsid w:val="00677771"/>
    <w:rsid w:val="006A0C7C"/>
    <w:rsid w:val="0074548A"/>
    <w:rsid w:val="00823801"/>
    <w:rsid w:val="00871DFF"/>
    <w:rsid w:val="008955F9"/>
    <w:rsid w:val="008D583B"/>
    <w:rsid w:val="00A81359"/>
    <w:rsid w:val="00AC544F"/>
    <w:rsid w:val="00B875D4"/>
    <w:rsid w:val="00BD167B"/>
    <w:rsid w:val="00C9273E"/>
    <w:rsid w:val="00DE516C"/>
    <w:rsid w:val="00E87125"/>
    <w:rsid w:val="00F92EF7"/>
    <w:rsid w:val="00FA6FD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F0004-DE8C-4121-9531-218BDF26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51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516C"/>
    <w:pPr>
      <w:tabs>
        <w:tab w:val="center" w:pos="4536"/>
        <w:tab w:val="right" w:pos="9072"/>
      </w:tabs>
    </w:pPr>
  </w:style>
  <w:style w:type="character" w:customStyle="1" w:styleId="KopfzeileZchn">
    <w:name w:val="Kopfzeile Zchn"/>
    <w:basedOn w:val="Absatz-Standardschriftart"/>
    <w:link w:val="Kopfzeile"/>
    <w:uiPriority w:val="99"/>
    <w:rsid w:val="00DE516C"/>
    <w:rPr>
      <w:rFonts w:ascii="Times New Roman" w:eastAsia="Times New Roman" w:hAnsi="Times New Roman" w:cs="Times New Roman"/>
      <w:sz w:val="24"/>
      <w:szCs w:val="24"/>
      <w:lang w:eastAsia="de-DE"/>
    </w:rPr>
  </w:style>
  <w:style w:type="paragraph" w:customStyle="1" w:styleId="Abstract-Text">
    <w:name w:val="Abstract-Text"/>
    <w:link w:val="Abstract-TextZchn"/>
    <w:rsid w:val="00DE516C"/>
    <w:pPr>
      <w:widowControl w:val="0"/>
      <w:tabs>
        <w:tab w:val="right" w:pos="8520"/>
      </w:tabs>
      <w:spacing w:after="0" w:line="240" w:lineRule="auto"/>
      <w:ind w:firstLine="284"/>
      <w:jc w:val="both"/>
    </w:pPr>
    <w:rPr>
      <w:rFonts w:ascii="Times New Roman" w:eastAsia="Times New Roman" w:hAnsi="Times New Roman" w:cs="Times New Roman"/>
      <w:color w:val="000000"/>
      <w:sz w:val="24"/>
      <w:lang w:val="en-US" w:eastAsia="de-DE"/>
    </w:rPr>
  </w:style>
  <w:style w:type="character" w:customStyle="1" w:styleId="Abstract-TextZchn">
    <w:name w:val="Abstract-Text Zchn"/>
    <w:link w:val="Abstract-Text"/>
    <w:rsid w:val="00DE516C"/>
    <w:rPr>
      <w:rFonts w:ascii="Times New Roman" w:eastAsia="Times New Roman" w:hAnsi="Times New Roman" w:cs="Times New Roman"/>
      <w:color w:val="000000"/>
      <w:sz w:val="24"/>
      <w:lang w:val="en-US" w:eastAsia="de-DE"/>
    </w:rPr>
  </w:style>
  <w:style w:type="paragraph" w:customStyle="1" w:styleId="Abstract-FigureCaption">
    <w:name w:val="Abstract-FigureCaption"/>
    <w:rsid w:val="00DE516C"/>
    <w:pPr>
      <w:spacing w:before="160" w:after="240" w:line="240" w:lineRule="atLeast"/>
      <w:jc w:val="center"/>
    </w:pPr>
    <w:rPr>
      <w:rFonts w:ascii="Times New Roman" w:eastAsia="Times New Roman" w:hAnsi="Times New Roman" w:cs="Times New Roman"/>
      <w:color w:val="000000"/>
      <w:sz w:val="20"/>
      <w:lang w:val="en-GB" w:eastAsia="de-DE"/>
    </w:rPr>
  </w:style>
  <w:style w:type="paragraph" w:customStyle="1" w:styleId="Abstract-Heading1">
    <w:name w:val="Abstract-Heading1"/>
    <w:basedOn w:val="Abstract-Heading11"/>
    <w:next w:val="Abstract-Text"/>
    <w:link w:val="Abstract-Heading1ZchnZchn"/>
    <w:rsid w:val="00DE516C"/>
    <w:pPr>
      <w:numPr>
        <w:ilvl w:val="0"/>
      </w:numPr>
      <w:spacing w:before="240" w:after="120" w:line="280" w:lineRule="exact"/>
    </w:pPr>
    <w:rPr>
      <w:caps/>
      <w:szCs w:val="24"/>
      <w:lang w:val="en-US"/>
    </w:rPr>
  </w:style>
  <w:style w:type="paragraph" w:customStyle="1" w:styleId="Abstract-Heading11">
    <w:name w:val="Abstract-Heading1.1"/>
    <w:rsid w:val="00DE516C"/>
    <w:pPr>
      <w:numPr>
        <w:ilvl w:val="1"/>
        <w:numId w:val="1"/>
      </w:numPr>
      <w:tabs>
        <w:tab w:val="clear" w:pos="792"/>
        <w:tab w:val="left" w:pos="454"/>
      </w:tabs>
      <w:spacing w:before="180" w:after="60" w:line="240" w:lineRule="exact"/>
      <w:ind w:left="0" w:firstLine="0"/>
    </w:pPr>
    <w:rPr>
      <w:rFonts w:ascii="Times New Roman" w:eastAsia="Times New Roman" w:hAnsi="Times New Roman" w:cs="Times New Roman"/>
      <w:b/>
      <w:color w:val="000000"/>
      <w:sz w:val="24"/>
      <w:lang w:val="en-GB" w:eastAsia="de-DE"/>
    </w:rPr>
  </w:style>
  <w:style w:type="character" w:customStyle="1" w:styleId="Abstract-Heading1ZchnZchn">
    <w:name w:val="Abstract-Heading1 Zchn Zchn"/>
    <w:link w:val="Abstract-Heading1"/>
    <w:rsid w:val="00DE516C"/>
    <w:rPr>
      <w:rFonts w:ascii="Times New Roman" w:eastAsia="Times New Roman" w:hAnsi="Times New Roman" w:cs="Times New Roman"/>
      <w:b/>
      <w:caps/>
      <w:color w:val="000000"/>
      <w:sz w:val="24"/>
      <w:szCs w:val="24"/>
      <w:lang w:val="en-US" w:eastAsia="de-DE"/>
    </w:rPr>
  </w:style>
  <w:style w:type="paragraph" w:customStyle="1" w:styleId="Abstract-References">
    <w:name w:val="Abstract-References"/>
    <w:rsid w:val="00DE516C"/>
    <w:pPr>
      <w:tabs>
        <w:tab w:val="left" w:pos="136"/>
      </w:tabs>
      <w:spacing w:after="120" w:line="240" w:lineRule="exact"/>
      <w:ind w:left="255" w:hanging="255"/>
    </w:pPr>
    <w:rPr>
      <w:rFonts w:ascii="Times New Roman" w:eastAsia="Times New Roman" w:hAnsi="Times New Roman" w:cs="Times New Roman"/>
      <w:color w:val="000000"/>
      <w:sz w:val="20"/>
      <w:szCs w:val="20"/>
      <w:lang w:val="en-GB" w:eastAsia="de-DE"/>
    </w:rPr>
  </w:style>
  <w:style w:type="paragraph" w:customStyle="1" w:styleId="Abstract-TableCaption">
    <w:name w:val="Abstract-TableCaption"/>
    <w:rsid w:val="00DE516C"/>
    <w:pPr>
      <w:tabs>
        <w:tab w:val="left" w:pos="278"/>
        <w:tab w:val="left" w:pos="480"/>
      </w:tabs>
      <w:spacing w:before="240" w:after="60" w:line="240" w:lineRule="auto"/>
      <w:ind w:left="476" w:right="57" w:hanging="357"/>
      <w:jc w:val="center"/>
    </w:pPr>
    <w:rPr>
      <w:rFonts w:ascii="Times New Roman" w:eastAsia="Times New Roman" w:hAnsi="Times New Roman" w:cs="Times New Roman"/>
      <w:color w:val="000000"/>
      <w:sz w:val="20"/>
      <w:szCs w:val="20"/>
      <w:lang w:val="en-GB" w:eastAsia="de-DE"/>
    </w:rPr>
  </w:style>
  <w:style w:type="paragraph" w:customStyle="1" w:styleId="Abstract-Heading111">
    <w:name w:val="Abstract-Heading1.1.1"/>
    <w:basedOn w:val="Abstract-Heading11"/>
    <w:rsid w:val="00DE516C"/>
    <w:pPr>
      <w:numPr>
        <w:ilvl w:val="2"/>
      </w:numPr>
    </w:pPr>
    <w:rPr>
      <w:b w:val="0"/>
    </w:rPr>
  </w:style>
  <w:style w:type="paragraph" w:customStyle="1" w:styleId="Abstract-TableText">
    <w:name w:val="Abstract-TableText"/>
    <w:basedOn w:val="Standard"/>
    <w:rsid w:val="00DE516C"/>
    <w:pPr>
      <w:widowControl w:val="0"/>
      <w:tabs>
        <w:tab w:val="right" w:pos="8520"/>
      </w:tabs>
      <w:spacing w:before="60" w:after="60"/>
      <w:jc w:val="center"/>
    </w:pPr>
    <w:rPr>
      <w:color w:val="000000"/>
      <w:sz w:val="20"/>
      <w:szCs w:val="22"/>
      <w:lang w:val="en-US"/>
    </w:rPr>
  </w:style>
  <w:style w:type="character" w:styleId="Fett">
    <w:name w:val="Strong"/>
    <w:uiPriority w:val="22"/>
    <w:qFormat/>
    <w:rsid w:val="00DE516C"/>
    <w:rPr>
      <w:b/>
      <w:bCs/>
    </w:rPr>
  </w:style>
  <w:style w:type="paragraph" w:styleId="Sprechblasentext">
    <w:name w:val="Balloon Text"/>
    <w:basedOn w:val="Standard"/>
    <w:link w:val="SprechblasentextZchn"/>
    <w:uiPriority w:val="99"/>
    <w:semiHidden/>
    <w:unhideWhenUsed/>
    <w:rsid w:val="00DE51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16C"/>
    <w:rPr>
      <w:rFonts w:ascii="Tahoma" w:eastAsia="Times New Roman" w:hAnsi="Tahoma" w:cs="Tahoma"/>
      <w:sz w:val="16"/>
      <w:szCs w:val="16"/>
      <w:lang w:eastAsia="de-DE"/>
    </w:rPr>
  </w:style>
  <w:style w:type="paragraph" w:styleId="Fuzeile">
    <w:name w:val="footer"/>
    <w:basedOn w:val="Standard"/>
    <w:link w:val="FuzeileZchn"/>
    <w:uiPriority w:val="99"/>
    <w:unhideWhenUsed/>
    <w:rsid w:val="00E87125"/>
    <w:pPr>
      <w:tabs>
        <w:tab w:val="center" w:pos="4536"/>
        <w:tab w:val="right" w:pos="9072"/>
      </w:tabs>
    </w:pPr>
  </w:style>
  <w:style w:type="character" w:customStyle="1" w:styleId="FuzeileZchn">
    <w:name w:val="Fußzeile Zchn"/>
    <w:basedOn w:val="Absatz-Standardschriftart"/>
    <w:link w:val="Fuzeile"/>
    <w:uiPriority w:val="99"/>
    <w:rsid w:val="00E87125"/>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87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etallizationworkshop.info/index.php?id=metallization-2019-up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Schubert.G</dc:creator>
  <cp:lastModifiedBy>Radovan Kopecek</cp:lastModifiedBy>
  <cp:revision>2</cp:revision>
  <cp:lastPrinted>2015-12-09T18:26:00Z</cp:lastPrinted>
  <dcterms:created xsi:type="dcterms:W3CDTF">2018-12-11T10:59:00Z</dcterms:created>
  <dcterms:modified xsi:type="dcterms:W3CDTF">2018-12-11T10:59:00Z</dcterms:modified>
</cp:coreProperties>
</file>